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9D" w:rsidRPr="00A217FF" w:rsidRDefault="0008469D" w:rsidP="0008469D">
      <w:pPr>
        <w:jc w:val="center"/>
        <w:rPr>
          <w:b/>
          <w:sz w:val="20"/>
          <w:szCs w:val="20"/>
        </w:rPr>
      </w:pPr>
      <w:r>
        <w:rPr>
          <w:b/>
        </w:rPr>
        <w:t xml:space="preserve">INDIAN INSTITUTE OF ENGINEERING SCIENCE AND TECHNOLOGY                                                     </w:t>
      </w:r>
      <w:r w:rsidRPr="00BB27D4">
        <w:rPr>
          <w:b/>
        </w:rPr>
        <w:t xml:space="preserve"> SHIBPUR</w:t>
      </w:r>
      <w:r>
        <w:rPr>
          <w:b/>
        </w:rPr>
        <w:t xml:space="preserve">, </w:t>
      </w:r>
      <w:r w:rsidRPr="00A217FF">
        <w:rPr>
          <w:b/>
          <w:sz w:val="20"/>
          <w:szCs w:val="20"/>
        </w:rPr>
        <w:t xml:space="preserve">P.O. Botanic Garden (Formerly Bengal Engineering </w:t>
      </w:r>
      <w:proofErr w:type="gramStart"/>
      <w:r w:rsidRPr="00A217FF">
        <w:rPr>
          <w:b/>
          <w:sz w:val="20"/>
          <w:szCs w:val="20"/>
        </w:rPr>
        <w:t>And</w:t>
      </w:r>
      <w:proofErr w:type="gramEnd"/>
      <w:r w:rsidRPr="00A217FF">
        <w:rPr>
          <w:b/>
          <w:sz w:val="20"/>
          <w:szCs w:val="20"/>
        </w:rPr>
        <w:t xml:space="preserve"> Science University</w:t>
      </w:r>
      <w:r>
        <w:rPr>
          <w:b/>
          <w:sz w:val="20"/>
          <w:szCs w:val="20"/>
        </w:rPr>
        <w:t>)</w:t>
      </w:r>
    </w:p>
    <w:p w:rsidR="0008469D" w:rsidRPr="00A217FF" w:rsidRDefault="0008469D" w:rsidP="0008469D">
      <w:pPr>
        <w:jc w:val="center"/>
        <w:rPr>
          <w:b/>
          <w:sz w:val="20"/>
          <w:szCs w:val="20"/>
        </w:rPr>
      </w:pPr>
      <w:smartTag w:uri="urn:schemas-microsoft-com:office:smarttags" w:element="City">
        <w:smartTag w:uri="urn:schemas-microsoft-com:office:smarttags" w:element="place">
          <w:r w:rsidRPr="00A217FF">
            <w:rPr>
              <w:b/>
              <w:sz w:val="20"/>
              <w:szCs w:val="20"/>
            </w:rPr>
            <w:t>HOWRAH</w:t>
          </w:r>
        </w:smartTag>
      </w:smartTag>
      <w:r w:rsidRPr="00A217FF">
        <w:rPr>
          <w:b/>
          <w:sz w:val="20"/>
          <w:szCs w:val="20"/>
        </w:rPr>
        <w:t xml:space="preserve"> (West </w:t>
      </w:r>
      <w:smartTag w:uri="urn:schemas-microsoft-com:office:smarttags" w:element="place">
        <w:smartTag w:uri="urn:schemas-microsoft-com:office:smarttags" w:element="City">
          <w:r w:rsidRPr="00A217FF">
            <w:rPr>
              <w:b/>
              <w:sz w:val="20"/>
              <w:szCs w:val="20"/>
            </w:rPr>
            <w:t>Bengal</w:t>
          </w:r>
        </w:smartTag>
        <w:r w:rsidRPr="00A217FF">
          <w:rPr>
            <w:b/>
            <w:sz w:val="20"/>
            <w:szCs w:val="20"/>
          </w:rPr>
          <w:t xml:space="preserve">, </w:t>
        </w:r>
        <w:smartTag w:uri="urn:schemas-microsoft-com:office:smarttags" w:element="country-region">
          <w:r w:rsidRPr="00A217FF">
            <w:rPr>
              <w:b/>
              <w:sz w:val="20"/>
              <w:szCs w:val="20"/>
            </w:rPr>
            <w:t>India</w:t>
          </w:r>
        </w:smartTag>
      </w:smartTag>
      <w:r w:rsidRPr="00A217FF">
        <w:rPr>
          <w:b/>
          <w:sz w:val="20"/>
          <w:szCs w:val="20"/>
        </w:rPr>
        <w:t>)-711103</w:t>
      </w:r>
    </w:p>
    <w:p w:rsidR="0008469D" w:rsidRDefault="0008469D" w:rsidP="0008469D">
      <w:pPr>
        <w:spacing w:line="276" w:lineRule="auto"/>
        <w:jc w:val="center"/>
        <w:rPr>
          <w:rFonts w:ascii="Calibri" w:hAnsi="Calibri"/>
          <w:sz w:val="22"/>
          <w:szCs w:val="22"/>
          <w:lang w:val="en-IN" w:eastAsia="en-IN"/>
        </w:rPr>
      </w:pPr>
      <w:r w:rsidRPr="00B44712">
        <w:rPr>
          <w:rFonts w:ascii="Calibri" w:hAnsi="Calibri"/>
          <w:sz w:val="22"/>
          <w:szCs w:val="22"/>
          <w:lang w:val="en-IN" w:eastAsia="en-IN"/>
        </w:rPr>
        <w:t>Phone: 033 26681503, 033 26684561</w:t>
      </w:r>
      <w:r w:rsidRPr="00B44712">
        <w:rPr>
          <w:rFonts w:ascii="Calibri" w:hAnsi="Calibri"/>
          <w:sz w:val="22"/>
          <w:szCs w:val="22"/>
          <w:lang w:val="en-IN" w:eastAsia="en-IN"/>
        </w:rPr>
        <w:tab/>
        <w:t>Fax: 033 26682916</w:t>
      </w:r>
    </w:p>
    <w:p w:rsidR="0008469D" w:rsidRPr="00B44712" w:rsidRDefault="0008469D" w:rsidP="0008469D">
      <w:pPr>
        <w:spacing w:line="276" w:lineRule="auto"/>
        <w:jc w:val="center"/>
        <w:rPr>
          <w:rFonts w:ascii="Calibri" w:hAnsi="Calibri"/>
          <w:sz w:val="22"/>
          <w:szCs w:val="22"/>
          <w:lang w:val="en-IN" w:eastAsia="en-IN"/>
        </w:rPr>
      </w:pPr>
    </w:p>
    <w:p w:rsidR="0008469D" w:rsidRDefault="0008469D" w:rsidP="0008469D">
      <w:pPr>
        <w:rPr>
          <w:color w:val="FF0000"/>
          <w:u w:val="single"/>
        </w:rPr>
      </w:pPr>
    </w:p>
    <w:p w:rsidR="0008469D" w:rsidRPr="00CB4526" w:rsidRDefault="0008469D" w:rsidP="0008469D">
      <w:pPr>
        <w:rPr>
          <w:color w:val="FF0000"/>
        </w:rPr>
      </w:pPr>
      <w:r>
        <w:rPr>
          <w:color w:val="000000"/>
        </w:rPr>
        <w:t>Tender No:-07/DY.REG./19-20</w:t>
      </w:r>
      <w:r w:rsidRPr="000C580E">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sidRPr="007C199F">
        <w:rPr>
          <w:color w:val="000000"/>
        </w:rPr>
        <w:t>Date:-</w:t>
      </w:r>
      <w:r>
        <w:rPr>
          <w:color w:val="000000"/>
        </w:rPr>
        <w:t>30</w:t>
      </w:r>
      <w:r w:rsidRPr="00DD01A8">
        <w:rPr>
          <w:color w:val="000000"/>
        </w:rPr>
        <w:t>.</w:t>
      </w:r>
      <w:r>
        <w:rPr>
          <w:color w:val="000000"/>
        </w:rPr>
        <w:t>05</w:t>
      </w:r>
      <w:r w:rsidRPr="00DD01A8">
        <w:rPr>
          <w:color w:val="000000"/>
        </w:rPr>
        <w:t>.201</w:t>
      </w:r>
      <w:r>
        <w:rPr>
          <w:color w:val="000000"/>
        </w:rPr>
        <w:t>9</w:t>
      </w:r>
    </w:p>
    <w:p w:rsidR="0008469D" w:rsidRDefault="0008469D" w:rsidP="0008469D">
      <w:pPr>
        <w:jc w:val="center"/>
        <w:rPr>
          <w:color w:val="000000"/>
        </w:rPr>
      </w:pPr>
      <w:r w:rsidRPr="007C199F">
        <w:rPr>
          <w:color w:val="000000"/>
        </w:rPr>
        <w:t xml:space="preserve">                                                                                                       </w:t>
      </w:r>
      <w:r>
        <w:rPr>
          <w:color w:val="000000"/>
        </w:rPr>
        <w:t xml:space="preserve">                    </w:t>
      </w:r>
      <w:r w:rsidRPr="007C199F">
        <w:rPr>
          <w:color w:val="000000"/>
        </w:rPr>
        <w:t xml:space="preserve">   </w:t>
      </w:r>
    </w:p>
    <w:p w:rsidR="0008469D" w:rsidRPr="000C580E" w:rsidRDefault="0008469D" w:rsidP="0008469D">
      <w:pPr>
        <w:jc w:val="center"/>
        <w:rPr>
          <w:b/>
          <w:color w:val="000000"/>
        </w:rPr>
      </w:pPr>
      <w:r w:rsidRPr="000C580E">
        <w:rPr>
          <w:b/>
          <w:color w:val="000000"/>
        </w:rPr>
        <w:t xml:space="preserve">Notice </w:t>
      </w:r>
      <w:proofErr w:type="gramStart"/>
      <w:r w:rsidRPr="000C580E">
        <w:rPr>
          <w:b/>
          <w:color w:val="000000"/>
        </w:rPr>
        <w:t>Inviting  Tender</w:t>
      </w:r>
      <w:proofErr w:type="gramEnd"/>
    </w:p>
    <w:p w:rsidR="0008469D" w:rsidRPr="005B36AD" w:rsidRDefault="0008469D" w:rsidP="0008469D">
      <w:pPr>
        <w:jc w:val="both"/>
      </w:pPr>
    </w:p>
    <w:tbl>
      <w:tblPr>
        <w:tblW w:w="0" w:type="auto"/>
        <w:tblLook w:val="04A0"/>
      </w:tblPr>
      <w:tblGrid>
        <w:gridCol w:w="9576"/>
      </w:tblGrid>
      <w:tr w:rsidR="0008469D" w:rsidRPr="005B36AD" w:rsidTr="00901CE7">
        <w:tc>
          <w:tcPr>
            <w:tcW w:w="9576" w:type="dxa"/>
          </w:tcPr>
          <w:p w:rsidR="0008469D" w:rsidRDefault="0008469D" w:rsidP="00901CE7">
            <w:pPr>
              <w:spacing w:line="276" w:lineRule="auto"/>
              <w:jc w:val="both"/>
            </w:pPr>
            <w:r w:rsidRPr="00B31F81">
              <w:t xml:space="preserve">Sealed quotations are invited from </w:t>
            </w:r>
            <w:proofErr w:type="spellStart"/>
            <w:r w:rsidRPr="00B31F81">
              <w:t>bonafide</w:t>
            </w:r>
            <w:proofErr w:type="spellEnd"/>
            <w:r w:rsidRPr="00B31F81">
              <w:t xml:space="preserve"> Contractors</w:t>
            </w:r>
            <w:r w:rsidRPr="00D97726">
              <w:t xml:space="preserve"> </w:t>
            </w:r>
            <w:r>
              <w:t xml:space="preserve">for Emergent renovation of east side corner room and corridors adjacent to rooms </w:t>
            </w:r>
            <w:proofErr w:type="gramStart"/>
            <w:r>
              <w:t>at  Lecture</w:t>
            </w:r>
            <w:proofErr w:type="gramEnd"/>
            <w:r>
              <w:t xml:space="preserve"> hall complex inside the campus</w:t>
            </w:r>
            <w:r w:rsidRPr="00421FF2">
              <w:t xml:space="preserve"> of  IIEST, </w:t>
            </w:r>
            <w:proofErr w:type="spellStart"/>
            <w:r w:rsidRPr="00421FF2">
              <w:t>Shibpur</w:t>
            </w:r>
            <w:proofErr w:type="spellEnd"/>
            <w:r w:rsidRPr="00421FF2">
              <w:t>, Howrah</w:t>
            </w:r>
            <w:r w:rsidRPr="004609FD">
              <w:t>.</w:t>
            </w:r>
          </w:p>
          <w:p w:rsidR="0008469D" w:rsidRPr="00901647" w:rsidRDefault="0008469D" w:rsidP="00901CE7">
            <w:pPr>
              <w:jc w:val="both"/>
              <w:rPr>
                <w:color w:val="000000"/>
              </w:rPr>
            </w:pPr>
            <w:r>
              <w:t xml:space="preserve">The quotation will be received in the drop box at the Office </w:t>
            </w:r>
            <w:proofErr w:type="gramStart"/>
            <w:r>
              <w:t>of  the</w:t>
            </w:r>
            <w:proofErr w:type="gramEnd"/>
            <w:r>
              <w:t xml:space="preserve"> Registrar, Purchase section between </w:t>
            </w:r>
            <w:r w:rsidRPr="003A1286">
              <w:rPr>
                <w:color w:val="000000"/>
              </w:rPr>
              <w:t xml:space="preserve">11.00 </w:t>
            </w:r>
            <w:proofErr w:type="spellStart"/>
            <w:r w:rsidRPr="003A1286">
              <w:rPr>
                <w:color w:val="000000"/>
              </w:rPr>
              <w:t>a.m</w:t>
            </w:r>
            <w:proofErr w:type="spellEnd"/>
            <w:r w:rsidRPr="003A1286">
              <w:rPr>
                <w:color w:val="000000"/>
              </w:rPr>
              <w:t xml:space="preserve"> </w:t>
            </w:r>
            <w:r>
              <w:rPr>
                <w:color w:val="000000"/>
              </w:rPr>
              <w:t>and 5</w:t>
            </w:r>
            <w:r w:rsidRPr="00901647">
              <w:rPr>
                <w:color w:val="000000"/>
              </w:rPr>
              <w:t xml:space="preserve">.00 </w:t>
            </w:r>
            <w:proofErr w:type="spellStart"/>
            <w:r w:rsidRPr="00901647">
              <w:rPr>
                <w:color w:val="000000"/>
              </w:rPr>
              <w:t>p.m</w:t>
            </w:r>
            <w:proofErr w:type="spellEnd"/>
            <w:r w:rsidRPr="00901647">
              <w:rPr>
                <w:color w:val="000000"/>
              </w:rPr>
              <w:t xml:space="preserve"> on </w:t>
            </w:r>
            <w:r>
              <w:rPr>
                <w:color w:val="000000"/>
              </w:rPr>
              <w:t>all working days latest by 07</w:t>
            </w:r>
            <w:r w:rsidRPr="00901647">
              <w:rPr>
                <w:color w:val="000000"/>
              </w:rPr>
              <w:t>.</w:t>
            </w:r>
            <w:r>
              <w:rPr>
                <w:color w:val="000000"/>
              </w:rPr>
              <w:t>06</w:t>
            </w:r>
            <w:r w:rsidRPr="00901647">
              <w:rPr>
                <w:color w:val="000000"/>
              </w:rPr>
              <w:t>.201</w:t>
            </w:r>
            <w:r>
              <w:rPr>
                <w:color w:val="000000"/>
              </w:rPr>
              <w:t>9</w:t>
            </w:r>
            <w:r w:rsidRPr="00901647">
              <w:rPr>
                <w:color w:val="000000"/>
              </w:rPr>
              <w:t>.</w:t>
            </w:r>
            <w:r>
              <w:rPr>
                <w:color w:val="000000"/>
              </w:rPr>
              <w:t xml:space="preserve"> </w:t>
            </w:r>
            <w:r w:rsidRPr="00901647">
              <w:rPr>
                <w:color w:val="000000"/>
              </w:rPr>
              <w:t xml:space="preserve">Opening on </w:t>
            </w:r>
            <w:r>
              <w:rPr>
                <w:color w:val="000000"/>
              </w:rPr>
              <w:t>08</w:t>
            </w:r>
            <w:r w:rsidRPr="00901647">
              <w:rPr>
                <w:color w:val="000000"/>
              </w:rPr>
              <w:t>.</w:t>
            </w:r>
            <w:r>
              <w:rPr>
                <w:color w:val="000000"/>
              </w:rPr>
              <w:t>06</w:t>
            </w:r>
            <w:r w:rsidRPr="00901647">
              <w:rPr>
                <w:color w:val="000000"/>
              </w:rPr>
              <w:t>.201</w:t>
            </w:r>
            <w:r>
              <w:rPr>
                <w:color w:val="000000"/>
              </w:rPr>
              <w:t>9</w:t>
            </w:r>
            <w:r w:rsidRPr="00901647">
              <w:rPr>
                <w:color w:val="000000"/>
              </w:rPr>
              <w:t xml:space="preserve"> at 1.30 p.m.</w:t>
            </w:r>
            <w:r>
              <w:rPr>
                <w:color w:val="000000"/>
              </w:rPr>
              <w:t>at the Office of the University Engineer.</w:t>
            </w:r>
            <w:r w:rsidRPr="00901647">
              <w:rPr>
                <w:color w:val="000000"/>
              </w:rPr>
              <w:t xml:space="preserve">  </w:t>
            </w:r>
          </w:p>
          <w:p w:rsidR="0008469D" w:rsidRDefault="0008469D" w:rsidP="00901CE7">
            <w:pPr>
              <w:jc w:val="both"/>
            </w:pPr>
          </w:p>
          <w:p w:rsidR="0008469D" w:rsidRDefault="0008469D" w:rsidP="00901CE7">
            <w:pPr>
              <w:jc w:val="both"/>
            </w:pPr>
          </w:p>
          <w:p w:rsidR="0008469D" w:rsidRDefault="0008469D" w:rsidP="00901CE7">
            <w:pPr>
              <w:jc w:val="right"/>
            </w:pPr>
            <w:r>
              <w:t>REGISTRAR</w:t>
            </w:r>
          </w:p>
          <w:p w:rsidR="0008469D" w:rsidRDefault="0008469D" w:rsidP="00901CE7">
            <w:pPr>
              <w:spacing w:line="276" w:lineRule="auto"/>
              <w:ind w:left="1080"/>
              <w:jc w:val="both"/>
            </w:pPr>
          </w:p>
          <w:p w:rsidR="0008469D" w:rsidRPr="00C529AE" w:rsidRDefault="0008469D" w:rsidP="00901CE7">
            <w:pPr>
              <w:spacing w:line="276" w:lineRule="auto"/>
              <w:jc w:val="both"/>
            </w:pPr>
            <w:r w:rsidRPr="00C529AE">
              <w:rPr>
                <w:sz w:val="22"/>
                <w:szCs w:val="22"/>
              </w:rPr>
              <w:t xml:space="preserve">Terms &amp; conditions:- </w:t>
            </w:r>
          </w:p>
          <w:p w:rsidR="0008469D" w:rsidRPr="00C529AE" w:rsidRDefault="0008469D" w:rsidP="0008469D">
            <w:pPr>
              <w:numPr>
                <w:ilvl w:val="0"/>
                <w:numId w:val="2"/>
              </w:numPr>
              <w:spacing w:line="276" w:lineRule="auto"/>
              <w:jc w:val="both"/>
            </w:pPr>
            <w:r w:rsidRPr="00C529AE">
              <w:rPr>
                <w:sz w:val="22"/>
                <w:szCs w:val="22"/>
              </w:rPr>
              <w:t xml:space="preserve">All rates quoted should be inclusive of all taxes, levies &amp; duties. The rate should be quoted both in figures and words. </w:t>
            </w:r>
          </w:p>
          <w:p w:rsidR="0008469D" w:rsidRPr="00C529AE" w:rsidRDefault="0008469D" w:rsidP="0008469D">
            <w:pPr>
              <w:numPr>
                <w:ilvl w:val="0"/>
                <w:numId w:val="2"/>
              </w:numPr>
              <w:spacing w:line="276" w:lineRule="auto"/>
              <w:jc w:val="both"/>
            </w:pPr>
            <w:r w:rsidRPr="00C529AE">
              <w:rPr>
                <w:sz w:val="22"/>
                <w:szCs w:val="22"/>
              </w:rPr>
              <w:t>The work should be executed carefully without damaging existing underground / overhead service lines (Water, Electricity, Sewerage lines)</w:t>
            </w:r>
          </w:p>
          <w:p w:rsidR="0008469D" w:rsidRPr="00C529AE" w:rsidRDefault="0008469D" w:rsidP="0008469D">
            <w:pPr>
              <w:numPr>
                <w:ilvl w:val="0"/>
                <w:numId w:val="2"/>
              </w:numPr>
              <w:spacing w:line="276" w:lineRule="auto"/>
              <w:jc w:val="both"/>
            </w:pPr>
            <w:r w:rsidRPr="00C529AE">
              <w:rPr>
                <w:sz w:val="22"/>
                <w:szCs w:val="22"/>
              </w:rPr>
              <w:t>Bidder should visit the site and assume the quantity of the work prior to submission of tender.</w:t>
            </w:r>
          </w:p>
          <w:p w:rsidR="0008469D" w:rsidRPr="00C529AE" w:rsidRDefault="0008469D" w:rsidP="0008469D">
            <w:pPr>
              <w:numPr>
                <w:ilvl w:val="0"/>
                <w:numId w:val="2"/>
              </w:numPr>
              <w:spacing w:line="276" w:lineRule="auto"/>
              <w:jc w:val="both"/>
            </w:pPr>
            <w:r w:rsidRPr="00C529AE">
              <w:rPr>
                <w:sz w:val="22"/>
                <w:szCs w:val="22"/>
              </w:rPr>
              <w:t>No advance payment can be made</w:t>
            </w:r>
          </w:p>
          <w:p w:rsidR="0008469D" w:rsidRPr="00C529AE" w:rsidRDefault="0008469D" w:rsidP="0008469D">
            <w:pPr>
              <w:numPr>
                <w:ilvl w:val="0"/>
                <w:numId w:val="2"/>
              </w:numPr>
              <w:spacing w:line="276" w:lineRule="auto"/>
              <w:jc w:val="both"/>
            </w:pPr>
            <w:r w:rsidRPr="00C529AE">
              <w:rPr>
                <w:sz w:val="22"/>
                <w:szCs w:val="22"/>
              </w:rPr>
              <w:t xml:space="preserve">The Order no is to be noted on both </w:t>
            </w:r>
            <w:proofErr w:type="spellStart"/>
            <w:r w:rsidRPr="00C529AE">
              <w:rPr>
                <w:sz w:val="22"/>
                <w:szCs w:val="22"/>
              </w:rPr>
              <w:t>Challan</w:t>
            </w:r>
            <w:proofErr w:type="spellEnd"/>
            <w:r w:rsidRPr="00C529AE">
              <w:rPr>
                <w:sz w:val="22"/>
                <w:szCs w:val="22"/>
              </w:rPr>
              <w:t xml:space="preserve"> &amp; Bill</w:t>
            </w:r>
          </w:p>
          <w:p w:rsidR="0008469D" w:rsidRPr="00C529AE" w:rsidRDefault="0008469D" w:rsidP="0008469D">
            <w:pPr>
              <w:numPr>
                <w:ilvl w:val="0"/>
                <w:numId w:val="2"/>
              </w:numPr>
              <w:spacing w:line="276" w:lineRule="auto"/>
              <w:jc w:val="both"/>
            </w:pPr>
            <w:r w:rsidRPr="00C529AE">
              <w:rPr>
                <w:sz w:val="22"/>
                <w:szCs w:val="22"/>
              </w:rPr>
              <w:t>Payment will be made</w:t>
            </w:r>
            <w:r>
              <w:rPr>
                <w:sz w:val="22"/>
                <w:szCs w:val="22"/>
              </w:rPr>
              <w:t xml:space="preserve"> on submission of proper bill, </w:t>
            </w:r>
            <w:proofErr w:type="spellStart"/>
            <w:r>
              <w:rPr>
                <w:sz w:val="22"/>
                <w:szCs w:val="22"/>
              </w:rPr>
              <w:t>C</w:t>
            </w:r>
            <w:r w:rsidRPr="00C529AE">
              <w:rPr>
                <w:sz w:val="22"/>
                <w:szCs w:val="22"/>
              </w:rPr>
              <w:t>hallan</w:t>
            </w:r>
            <w:proofErr w:type="spellEnd"/>
            <w:r w:rsidRPr="00C529AE">
              <w:rPr>
                <w:sz w:val="22"/>
                <w:szCs w:val="22"/>
              </w:rPr>
              <w:t xml:space="preserve"> etc., by A/C payee </w:t>
            </w:r>
            <w:proofErr w:type="spellStart"/>
            <w:r w:rsidRPr="00C529AE">
              <w:rPr>
                <w:sz w:val="22"/>
                <w:szCs w:val="22"/>
              </w:rPr>
              <w:t>cheque</w:t>
            </w:r>
            <w:proofErr w:type="spellEnd"/>
            <w:r w:rsidRPr="00C529AE">
              <w:rPr>
                <w:sz w:val="22"/>
                <w:szCs w:val="22"/>
              </w:rPr>
              <w:t>. No cash payment will be made under any circumstances</w:t>
            </w:r>
          </w:p>
          <w:p w:rsidR="0008469D" w:rsidRPr="00C529AE" w:rsidRDefault="0008469D" w:rsidP="0008469D">
            <w:pPr>
              <w:numPr>
                <w:ilvl w:val="0"/>
                <w:numId w:val="2"/>
              </w:numPr>
              <w:spacing w:line="276" w:lineRule="auto"/>
              <w:jc w:val="both"/>
            </w:pPr>
            <w:r w:rsidRPr="00C529AE">
              <w:rPr>
                <w:sz w:val="22"/>
                <w:szCs w:val="22"/>
              </w:rPr>
              <w:t xml:space="preserve">Copies of the PAN Card &amp; </w:t>
            </w:r>
            <w:r>
              <w:rPr>
                <w:sz w:val="22"/>
                <w:szCs w:val="22"/>
              </w:rPr>
              <w:t>GST</w:t>
            </w:r>
            <w:r w:rsidRPr="00C529AE">
              <w:rPr>
                <w:sz w:val="22"/>
                <w:szCs w:val="22"/>
              </w:rPr>
              <w:t xml:space="preserve"> Registration Certificate and Trade License and Professional TAX Certificate should be attached with the quotation</w:t>
            </w:r>
          </w:p>
          <w:p w:rsidR="0008469D" w:rsidRDefault="0008469D" w:rsidP="0008469D">
            <w:pPr>
              <w:numPr>
                <w:ilvl w:val="0"/>
                <w:numId w:val="2"/>
              </w:numPr>
              <w:spacing w:line="276" w:lineRule="auto"/>
              <w:jc w:val="both"/>
            </w:pPr>
            <w:r w:rsidRPr="00C529AE">
              <w:rPr>
                <w:sz w:val="22"/>
                <w:szCs w:val="22"/>
              </w:rPr>
              <w:t>Contractors / Bidders are requested to inspect the site before submitting the quotation.</w:t>
            </w:r>
          </w:p>
          <w:p w:rsidR="0008469D" w:rsidRDefault="0008469D" w:rsidP="0008469D">
            <w:pPr>
              <w:pStyle w:val="ListParagraph"/>
              <w:numPr>
                <w:ilvl w:val="0"/>
                <w:numId w:val="2"/>
              </w:numPr>
              <w:spacing w:line="276" w:lineRule="auto"/>
              <w:jc w:val="both"/>
            </w:pPr>
            <w:r w:rsidRPr="0020146A">
              <w:rPr>
                <w:sz w:val="22"/>
                <w:szCs w:val="22"/>
              </w:rPr>
              <w:t xml:space="preserve">The work should be completed within 15 days after receiving the work-order.  </w:t>
            </w:r>
          </w:p>
          <w:p w:rsidR="0008469D" w:rsidRDefault="0008469D" w:rsidP="00901CE7">
            <w:pPr>
              <w:pStyle w:val="ListParagraph"/>
              <w:spacing w:line="276" w:lineRule="auto"/>
              <w:jc w:val="both"/>
            </w:pPr>
          </w:p>
          <w:p w:rsidR="0008469D" w:rsidRPr="005B36AD" w:rsidRDefault="0008469D" w:rsidP="00901CE7">
            <w:pPr>
              <w:spacing w:line="276" w:lineRule="auto"/>
              <w:ind w:left="1080"/>
              <w:jc w:val="both"/>
            </w:pPr>
          </w:p>
        </w:tc>
      </w:tr>
    </w:tbl>
    <w:p w:rsidR="0008469D" w:rsidRDefault="0008469D" w:rsidP="0008469D">
      <w:pPr>
        <w:ind w:left="6480" w:firstLine="720"/>
        <w:jc w:val="center"/>
      </w:pPr>
      <w:r>
        <w:t xml:space="preserve">    </w:t>
      </w:r>
      <w:proofErr w:type="spellStart"/>
      <w:r>
        <w:t>Dy.Registrar</w:t>
      </w:r>
      <w:proofErr w:type="spellEnd"/>
      <w:r>
        <w:t>,</w:t>
      </w:r>
    </w:p>
    <w:p w:rsidR="0008469D" w:rsidRDefault="0008469D" w:rsidP="0008469D">
      <w:pPr>
        <w:jc w:val="right"/>
      </w:pPr>
      <w:proofErr w:type="gramStart"/>
      <w:r>
        <w:t>( Purchase</w:t>
      </w:r>
      <w:proofErr w:type="gramEnd"/>
      <w:r>
        <w:t xml:space="preserve"> &amp; Store) </w:t>
      </w:r>
    </w:p>
    <w:p w:rsidR="0008469D" w:rsidRPr="005B36AD" w:rsidRDefault="0008469D" w:rsidP="0008469D">
      <w:pPr>
        <w:ind w:left="6480" w:firstLine="720"/>
        <w:jc w:val="center"/>
      </w:pPr>
      <w:r>
        <w:t xml:space="preserve">    IIEST </w:t>
      </w:r>
      <w:proofErr w:type="spellStart"/>
      <w:r>
        <w:t>Shibpur</w:t>
      </w:r>
      <w:proofErr w:type="spellEnd"/>
    </w:p>
    <w:p w:rsidR="0008469D" w:rsidRPr="005B36AD" w:rsidRDefault="0008469D" w:rsidP="0008469D">
      <w:r w:rsidRPr="005B36AD">
        <w:t>Copy forwarded for information and necessary action to:</w:t>
      </w:r>
    </w:p>
    <w:p w:rsidR="0008469D" w:rsidRPr="005B36AD" w:rsidRDefault="0008469D" w:rsidP="0008469D"/>
    <w:p w:rsidR="0008469D" w:rsidRPr="005B36AD" w:rsidRDefault="0008469D" w:rsidP="0008469D">
      <w:r w:rsidRPr="005B36AD">
        <w:t>1. Institute Website,</w:t>
      </w:r>
    </w:p>
    <w:p w:rsidR="0008469D" w:rsidRPr="005B36AD" w:rsidRDefault="0008469D" w:rsidP="0008469D">
      <w:r w:rsidRPr="005B36AD">
        <w:t>2. Notice board,</w:t>
      </w:r>
    </w:p>
    <w:p w:rsidR="0008469D" w:rsidRPr="005B36AD" w:rsidRDefault="0008469D" w:rsidP="0008469D">
      <w:proofErr w:type="gramStart"/>
      <w:r w:rsidRPr="005B36AD">
        <w:t>3.</w:t>
      </w:r>
      <w:r>
        <w:t>University</w:t>
      </w:r>
      <w:proofErr w:type="gramEnd"/>
      <w:r>
        <w:t xml:space="preserve"> Engineer</w:t>
      </w:r>
      <w:r w:rsidRPr="005B36AD">
        <w:t>.</w:t>
      </w:r>
    </w:p>
    <w:tbl>
      <w:tblPr>
        <w:tblW w:w="8960" w:type="dxa"/>
        <w:tblInd w:w="93" w:type="dxa"/>
        <w:tblLook w:val="04A0"/>
      </w:tblPr>
      <w:tblGrid>
        <w:gridCol w:w="485"/>
        <w:gridCol w:w="4456"/>
        <w:gridCol w:w="700"/>
        <w:gridCol w:w="1062"/>
        <w:gridCol w:w="1048"/>
        <w:gridCol w:w="1209"/>
      </w:tblGrid>
      <w:tr w:rsidR="00CE3007" w:rsidRPr="00CE3007" w:rsidTr="00CE3007">
        <w:trPr>
          <w:trHeight w:val="1185"/>
        </w:trPr>
        <w:tc>
          <w:tcPr>
            <w:tcW w:w="8960" w:type="dxa"/>
            <w:gridSpan w:val="6"/>
            <w:tcBorders>
              <w:top w:val="single" w:sz="4" w:space="0" w:color="auto"/>
              <w:left w:val="single" w:sz="4" w:space="0" w:color="auto"/>
              <w:bottom w:val="single" w:sz="4" w:space="0" w:color="auto"/>
              <w:right w:val="nil"/>
            </w:tcBorders>
            <w:shd w:val="clear" w:color="auto" w:fill="auto"/>
            <w:vAlign w:val="center"/>
            <w:hideMark/>
          </w:tcPr>
          <w:p w:rsidR="00CE3007" w:rsidRPr="00CE3007" w:rsidRDefault="00CE3007" w:rsidP="00CE3007">
            <w:pPr>
              <w:rPr>
                <w:b/>
                <w:bCs/>
                <w:sz w:val="22"/>
                <w:szCs w:val="22"/>
              </w:rPr>
            </w:pPr>
            <w:r w:rsidRPr="00CE3007">
              <w:rPr>
                <w:b/>
                <w:bCs/>
                <w:sz w:val="22"/>
                <w:szCs w:val="22"/>
              </w:rPr>
              <w:lastRenderedPageBreak/>
              <w:br/>
              <w:t xml:space="preserve">Name of the Work: Emergent renovation of east side corner room and corridors adjacent to rooms </w:t>
            </w:r>
            <w:proofErr w:type="gramStart"/>
            <w:r w:rsidRPr="00CE3007">
              <w:rPr>
                <w:b/>
                <w:bCs/>
                <w:sz w:val="22"/>
                <w:szCs w:val="22"/>
              </w:rPr>
              <w:t>at  Lecture</w:t>
            </w:r>
            <w:proofErr w:type="gramEnd"/>
            <w:r w:rsidRPr="00CE3007">
              <w:rPr>
                <w:b/>
                <w:bCs/>
                <w:sz w:val="22"/>
                <w:szCs w:val="22"/>
              </w:rPr>
              <w:t xml:space="preserve"> hall complex inside the campus.</w:t>
            </w:r>
          </w:p>
        </w:tc>
      </w:tr>
      <w:tr w:rsidR="00CE3007" w:rsidRPr="00CE3007" w:rsidTr="00CE3007">
        <w:trPr>
          <w:trHeight w:val="360"/>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rPr>
                <w:sz w:val="22"/>
                <w:szCs w:val="22"/>
              </w:rPr>
            </w:pPr>
            <w:proofErr w:type="spellStart"/>
            <w:r w:rsidRPr="00CE3007">
              <w:rPr>
                <w:sz w:val="22"/>
                <w:szCs w:val="22"/>
              </w:rPr>
              <w:t>Sl</w:t>
            </w:r>
            <w:proofErr w:type="spellEnd"/>
            <w:r w:rsidRPr="00CE3007">
              <w:rPr>
                <w:sz w:val="22"/>
                <w:szCs w:val="22"/>
              </w:rPr>
              <w:t xml:space="preserve"> No</w:t>
            </w:r>
          </w:p>
        </w:tc>
        <w:tc>
          <w:tcPr>
            <w:tcW w:w="4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 xml:space="preserve">Description of items of </w:t>
            </w:r>
            <w:proofErr w:type="gramStart"/>
            <w:r w:rsidRPr="00CE3007">
              <w:rPr>
                <w:sz w:val="22"/>
                <w:szCs w:val="22"/>
              </w:rPr>
              <w:t>work</w:t>
            </w:r>
            <w:proofErr w:type="gramEnd"/>
            <w:r w:rsidRPr="00CE3007">
              <w:rPr>
                <w:sz w:val="22"/>
                <w:szCs w:val="22"/>
              </w:rPr>
              <w:br/>
              <w:t xml:space="preserve">(Based on PWD schedule of rates </w:t>
            </w:r>
            <w:proofErr w:type="spellStart"/>
            <w:r w:rsidRPr="00CE3007">
              <w:rPr>
                <w:sz w:val="22"/>
                <w:szCs w:val="22"/>
              </w:rPr>
              <w:t>w.e.f</w:t>
            </w:r>
            <w:proofErr w:type="spellEnd"/>
            <w:r w:rsidRPr="00CE3007">
              <w:rPr>
                <w:sz w:val="22"/>
                <w:szCs w:val="22"/>
              </w:rPr>
              <w:t>. 01.11.2017.)</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Unit</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Unit Rate (Rs)</w:t>
            </w:r>
          </w:p>
        </w:tc>
        <w:tc>
          <w:tcPr>
            <w:tcW w:w="9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Quantity</w:t>
            </w:r>
            <w:r>
              <w:rPr>
                <w:sz w:val="22"/>
                <w:szCs w:val="22"/>
              </w:rPr>
              <w:t>/ Size</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jc w:val="center"/>
              <w:rPr>
                <w:b/>
                <w:bCs/>
                <w:sz w:val="22"/>
                <w:szCs w:val="22"/>
              </w:rPr>
            </w:pPr>
            <w:r w:rsidRPr="00CE3007">
              <w:rPr>
                <w:b/>
                <w:bCs/>
                <w:sz w:val="22"/>
                <w:szCs w:val="22"/>
              </w:rPr>
              <w:t>Amount    (Rupees)</w:t>
            </w:r>
          </w:p>
        </w:tc>
      </w:tr>
      <w:tr w:rsidR="00CE3007" w:rsidRPr="00CE3007" w:rsidTr="00CE3007">
        <w:trPr>
          <w:trHeight w:val="570"/>
        </w:trPr>
        <w:tc>
          <w:tcPr>
            <w:tcW w:w="485" w:type="dxa"/>
            <w:vMerge/>
            <w:tcBorders>
              <w:top w:val="single" w:sz="4" w:space="0" w:color="auto"/>
              <w:left w:val="single" w:sz="4" w:space="0" w:color="auto"/>
              <w:bottom w:val="single" w:sz="4" w:space="0" w:color="auto"/>
              <w:right w:val="single" w:sz="4" w:space="0" w:color="auto"/>
            </w:tcBorders>
            <w:vAlign w:val="center"/>
            <w:hideMark/>
          </w:tcPr>
          <w:p w:rsidR="00CE3007" w:rsidRPr="00CE3007" w:rsidRDefault="00CE3007" w:rsidP="00CE3007">
            <w:pPr>
              <w:rPr>
                <w:sz w:val="22"/>
                <w:szCs w:val="22"/>
              </w:rPr>
            </w:pPr>
          </w:p>
        </w:tc>
        <w:tc>
          <w:tcPr>
            <w:tcW w:w="4517" w:type="dxa"/>
            <w:vMerge/>
            <w:tcBorders>
              <w:top w:val="single" w:sz="4" w:space="0" w:color="auto"/>
              <w:left w:val="single" w:sz="4" w:space="0" w:color="auto"/>
              <w:bottom w:val="single" w:sz="4" w:space="0" w:color="auto"/>
              <w:right w:val="single" w:sz="4" w:space="0" w:color="auto"/>
            </w:tcBorders>
            <w:vAlign w:val="center"/>
            <w:hideMark/>
          </w:tcPr>
          <w:p w:rsidR="00CE3007" w:rsidRPr="00CE3007" w:rsidRDefault="00CE3007" w:rsidP="00CE3007">
            <w:pPr>
              <w:rPr>
                <w:sz w:val="22"/>
                <w:szCs w:val="22"/>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CE3007" w:rsidRPr="00CE3007" w:rsidRDefault="00CE3007" w:rsidP="00CE3007">
            <w:pPr>
              <w:rPr>
                <w:sz w:val="22"/>
                <w:szCs w:val="22"/>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CE3007" w:rsidRPr="00CE3007" w:rsidRDefault="00CE3007" w:rsidP="00CE3007">
            <w:pPr>
              <w:rPr>
                <w:sz w:val="22"/>
                <w:szCs w:val="22"/>
              </w:rPr>
            </w:pPr>
          </w:p>
        </w:tc>
        <w:tc>
          <w:tcPr>
            <w:tcW w:w="986" w:type="dxa"/>
            <w:vMerge/>
            <w:tcBorders>
              <w:top w:val="single" w:sz="4" w:space="0" w:color="auto"/>
              <w:left w:val="single" w:sz="4" w:space="0" w:color="auto"/>
              <w:bottom w:val="single" w:sz="4" w:space="0" w:color="000000"/>
              <w:right w:val="single" w:sz="4" w:space="0" w:color="auto"/>
            </w:tcBorders>
            <w:vAlign w:val="center"/>
            <w:hideMark/>
          </w:tcPr>
          <w:p w:rsidR="00CE3007" w:rsidRPr="00CE3007" w:rsidRDefault="00CE3007" w:rsidP="00CE3007">
            <w:pPr>
              <w:rPr>
                <w:sz w:val="22"/>
                <w:szCs w:val="22"/>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CE3007" w:rsidRPr="00CE3007" w:rsidRDefault="00CE3007" w:rsidP="00CE3007">
            <w:pPr>
              <w:rPr>
                <w:b/>
                <w:bCs/>
                <w:sz w:val="22"/>
                <w:szCs w:val="22"/>
              </w:rPr>
            </w:pPr>
          </w:p>
        </w:tc>
      </w:tr>
      <w:tr w:rsidR="00CE3007" w:rsidRPr="00CE3007" w:rsidTr="00CE3007">
        <w:trPr>
          <w:trHeight w:val="675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1</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Supplying and laying true to line and level vitrified tiles of approved brand (size not less than 600 mm X 600 mm X 10 mm thick) in floor, skirting etc. set in 20 mm sand cement mortar (1:4) and 2 mm thick cement slurry back side of tiles  using cement @ 2.91Kg./</w:t>
            </w:r>
            <w:proofErr w:type="spellStart"/>
            <w:r w:rsidRPr="00CE3007">
              <w:rPr>
                <w:sz w:val="22"/>
                <w:szCs w:val="22"/>
              </w:rPr>
              <w:t>sqM</w:t>
            </w:r>
            <w:proofErr w:type="spellEnd"/>
            <w:r w:rsidRPr="00CE3007">
              <w:rPr>
                <w:sz w:val="22"/>
                <w:szCs w:val="22"/>
              </w:rPr>
              <w:t xml:space="preserve"> or using </w:t>
            </w:r>
            <w:proofErr w:type="spellStart"/>
            <w:r w:rsidRPr="00CE3007">
              <w:rPr>
                <w:sz w:val="22"/>
                <w:szCs w:val="22"/>
              </w:rPr>
              <w:t>polymerised</w:t>
            </w:r>
            <w:proofErr w:type="spellEnd"/>
            <w:r w:rsidRPr="00CE3007">
              <w:rPr>
                <w:sz w:val="22"/>
                <w:szCs w:val="22"/>
              </w:rPr>
              <w:t xml:space="preserve"> adhesive (6 mm thick layer applied directly over finished artificial stone floor/Mosaic etc without any backing course) laid after application slurry using 1.75 Kg of cement per </w:t>
            </w:r>
            <w:proofErr w:type="spellStart"/>
            <w:r w:rsidRPr="00CE3007">
              <w:rPr>
                <w:sz w:val="22"/>
                <w:szCs w:val="22"/>
              </w:rPr>
              <w:t>sqM</w:t>
            </w:r>
            <w:proofErr w:type="spellEnd"/>
            <w:r w:rsidRPr="00CE3007">
              <w:rPr>
                <w:sz w:val="22"/>
                <w:szCs w:val="22"/>
              </w:rPr>
              <w:t xml:space="preserve"> below mortar only, joints grouted with admixture of white cement and </w:t>
            </w:r>
            <w:proofErr w:type="spellStart"/>
            <w:r w:rsidRPr="00CE3007">
              <w:rPr>
                <w:sz w:val="22"/>
                <w:szCs w:val="22"/>
              </w:rPr>
              <w:t>colouring</w:t>
            </w:r>
            <w:proofErr w:type="spellEnd"/>
            <w:r w:rsidRPr="00CE3007">
              <w:rPr>
                <w:sz w:val="22"/>
                <w:szCs w:val="22"/>
              </w:rPr>
              <w:t xml:space="preserve"> pigment to match with </w:t>
            </w:r>
            <w:proofErr w:type="spellStart"/>
            <w:r w:rsidRPr="00CE3007">
              <w:rPr>
                <w:sz w:val="22"/>
                <w:szCs w:val="22"/>
              </w:rPr>
              <w:t>colour</w:t>
            </w:r>
            <w:proofErr w:type="spellEnd"/>
            <w:r w:rsidRPr="00CE3007">
              <w:rPr>
                <w:sz w:val="22"/>
                <w:szCs w:val="22"/>
              </w:rPr>
              <w:t xml:space="preserve"> of tiles / epoxy grout materials of approved make as directed and removal of wax coating of top  surface of tiles with warm water and polishing the tiles using soft and dry cloth </w:t>
            </w:r>
            <w:proofErr w:type="spellStart"/>
            <w:r w:rsidRPr="00CE3007">
              <w:rPr>
                <w:sz w:val="22"/>
                <w:szCs w:val="22"/>
              </w:rPr>
              <w:t>upto</w:t>
            </w:r>
            <w:proofErr w:type="spellEnd"/>
            <w:r w:rsidRPr="00CE3007">
              <w:rPr>
                <w:sz w:val="22"/>
                <w:szCs w:val="22"/>
              </w:rPr>
              <w:t xml:space="preserve"> mirror finish complete including the cost of materials, </w:t>
            </w:r>
            <w:proofErr w:type="spellStart"/>
            <w:r w:rsidRPr="00CE3007">
              <w:rPr>
                <w:sz w:val="22"/>
                <w:szCs w:val="22"/>
              </w:rPr>
              <w:t>labour</w:t>
            </w:r>
            <w:proofErr w:type="spellEnd"/>
            <w:r w:rsidRPr="00CE3007">
              <w:rPr>
                <w:sz w:val="22"/>
                <w:szCs w:val="22"/>
              </w:rPr>
              <w:t xml:space="preserve"> and all other incidental charges complete true to the manufacturer's</w:t>
            </w:r>
            <w:r w:rsidRPr="00CE3007">
              <w:rPr>
                <w:sz w:val="22"/>
                <w:szCs w:val="22"/>
              </w:rPr>
              <w:br/>
              <w:t>specification and direction of Engineer-in-Charge. (White cement, synthetic adhesive and grout material to be supplied</w:t>
            </w:r>
            <w:r w:rsidRPr="00CE3007">
              <w:rPr>
                <w:sz w:val="22"/>
                <w:szCs w:val="22"/>
              </w:rPr>
              <w:br/>
              <w:t xml:space="preserve">by the </w:t>
            </w:r>
            <w:proofErr w:type="spellStart"/>
            <w:r w:rsidRPr="00CE3007">
              <w:rPr>
                <w:sz w:val="22"/>
                <w:szCs w:val="22"/>
              </w:rPr>
              <w:t>contrr</w:t>
            </w:r>
            <w:proofErr w:type="spellEnd"/>
            <w:r w:rsidRPr="00CE3007">
              <w:rPr>
                <w:sz w:val="22"/>
                <w:szCs w:val="22"/>
              </w:rPr>
              <w:t>]e)</w:t>
            </w:r>
            <w:r w:rsidRPr="00CE3007">
              <w:rPr>
                <w:sz w:val="22"/>
                <w:szCs w:val="22"/>
              </w:rPr>
              <w:br/>
              <w:t>( Page 66 , Item 36)</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proofErr w:type="spellStart"/>
            <w:r w:rsidRPr="00CE3007">
              <w:rPr>
                <w:sz w:val="22"/>
                <w:szCs w:val="22"/>
              </w:rPr>
              <w:t>sqm</w:t>
            </w:r>
            <w:proofErr w:type="spellEnd"/>
          </w:p>
        </w:tc>
        <w:tc>
          <w:tcPr>
            <w:tcW w:w="1063" w:type="dxa"/>
            <w:tcBorders>
              <w:top w:val="nil"/>
              <w:left w:val="nil"/>
              <w:bottom w:val="nil"/>
              <w:right w:val="nil"/>
            </w:tcBorders>
            <w:shd w:val="clear" w:color="auto" w:fill="auto"/>
            <w:hideMark/>
          </w:tcPr>
          <w:p w:rsidR="00CE3007" w:rsidRPr="00CE3007" w:rsidRDefault="00CE3007" w:rsidP="00CE3007">
            <w:pPr>
              <w:jc w:val="center"/>
              <w:rPr>
                <w:sz w:val="22"/>
                <w:szCs w:val="22"/>
              </w:rPr>
            </w:pPr>
          </w:p>
        </w:tc>
        <w:tc>
          <w:tcPr>
            <w:tcW w:w="986"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r>
      <w:tr w:rsidR="00CE3007" w:rsidRPr="00CE3007" w:rsidTr="00CE3007">
        <w:trPr>
          <w:trHeight w:val="153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xml:space="preserve">(II) With </w:t>
            </w:r>
            <w:proofErr w:type="spellStart"/>
            <w:r w:rsidRPr="00CE3007">
              <w:rPr>
                <w:sz w:val="22"/>
                <w:szCs w:val="22"/>
              </w:rPr>
              <w:t>Polymerised</w:t>
            </w:r>
            <w:proofErr w:type="spellEnd"/>
            <w:r w:rsidRPr="00CE3007">
              <w:rPr>
                <w:sz w:val="22"/>
                <w:szCs w:val="22"/>
              </w:rPr>
              <w:t xml:space="preserve"> Adhesive [6 mm thick] &amp; epoxy grouting materials for filling joints including spacer-2 mm [Applied directly over finished artificial stone floor/ mosaic etc.</w:t>
            </w:r>
            <w:r w:rsidRPr="00CE3007">
              <w:rPr>
                <w:sz w:val="22"/>
                <w:szCs w:val="22"/>
              </w:rPr>
              <w:br/>
              <w:t xml:space="preserve">(B) Light </w:t>
            </w:r>
            <w:proofErr w:type="spellStart"/>
            <w:r w:rsidRPr="00CE3007">
              <w:rPr>
                <w:sz w:val="22"/>
                <w:szCs w:val="22"/>
              </w:rPr>
              <w:t>Colour</w:t>
            </w:r>
            <w:proofErr w:type="spellEnd"/>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proofErr w:type="spellStart"/>
            <w:r w:rsidRPr="00CE3007">
              <w:rPr>
                <w:sz w:val="22"/>
                <w:szCs w:val="22"/>
              </w:rPr>
              <w:t>sqm</w:t>
            </w:r>
            <w:proofErr w:type="spellEnd"/>
          </w:p>
        </w:tc>
        <w:tc>
          <w:tcPr>
            <w:tcW w:w="1063" w:type="dxa"/>
            <w:tcBorders>
              <w:top w:val="single" w:sz="4" w:space="0" w:color="auto"/>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1369.00</w:t>
            </w:r>
          </w:p>
        </w:tc>
        <w:tc>
          <w:tcPr>
            <w:tcW w:w="986"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119.29</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163308.01</w:t>
            </w:r>
          </w:p>
        </w:tc>
      </w:tr>
      <w:tr w:rsidR="00CE3007" w:rsidRPr="00CE3007" w:rsidTr="00CE3007">
        <w:trPr>
          <w:trHeight w:val="54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east side room</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proofErr w:type="spellStart"/>
            <w:r w:rsidRPr="00CE3007">
              <w:rPr>
                <w:sz w:val="22"/>
                <w:szCs w:val="22"/>
              </w:rPr>
              <w:t>sqm</w:t>
            </w:r>
            <w:proofErr w:type="spellEnd"/>
          </w:p>
        </w:tc>
        <w:tc>
          <w:tcPr>
            <w:tcW w:w="1063"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1369.00</w:t>
            </w:r>
          </w:p>
        </w:tc>
        <w:tc>
          <w:tcPr>
            <w:tcW w:w="986"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r>
      <w:tr w:rsidR="00CE3007" w:rsidRPr="00CE3007" w:rsidTr="00CE3007">
        <w:trPr>
          <w:trHeight w:val="54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corridor</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proofErr w:type="spellStart"/>
            <w:r w:rsidRPr="00CE3007">
              <w:rPr>
                <w:sz w:val="22"/>
                <w:szCs w:val="22"/>
              </w:rPr>
              <w:t>sqm</w:t>
            </w:r>
            <w:proofErr w:type="spellEnd"/>
          </w:p>
        </w:tc>
        <w:tc>
          <w:tcPr>
            <w:tcW w:w="1063"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1369.00</w:t>
            </w:r>
          </w:p>
        </w:tc>
        <w:tc>
          <w:tcPr>
            <w:tcW w:w="986"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r>
      <w:tr w:rsidR="00CE3007" w:rsidRPr="00CE3007" w:rsidTr="00CE3007">
        <w:trPr>
          <w:trHeight w:val="54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corridor</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proofErr w:type="spellStart"/>
            <w:r w:rsidRPr="00CE3007">
              <w:rPr>
                <w:sz w:val="22"/>
                <w:szCs w:val="22"/>
              </w:rPr>
              <w:t>sqm</w:t>
            </w:r>
            <w:proofErr w:type="spellEnd"/>
          </w:p>
        </w:tc>
        <w:tc>
          <w:tcPr>
            <w:tcW w:w="1063"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1369.00</w:t>
            </w:r>
          </w:p>
        </w:tc>
        <w:tc>
          <w:tcPr>
            <w:tcW w:w="986"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 </w:t>
            </w:r>
          </w:p>
        </w:tc>
      </w:tr>
      <w:tr w:rsidR="00CE3007" w:rsidRPr="00CE3007" w:rsidTr="00CE3007">
        <w:trPr>
          <w:trHeight w:val="1560"/>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lastRenderedPageBreak/>
              <w:t>2</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 xml:space="preserve">Dismantling all types of plain cement concrete works, stacking serviceable materials at site and removing rubbish as directed within a lead of 75 m. (a) </w:t>
            </w:r>
            <w:proofErr w:type="spellStart"/>
            <w:r w:rsidRPr="00CE3007">
              <w:rPr>
                <w:sz w:val="22"/>
                <w:szCs w:val="22"/>
              </w:rPr>
              <w:t>upto</w:t>
            </w:r>
            <w:proofErr w:type="spellEnd"/>
            <w:r w:rsidRPr="00CE3007">
              <w:rPr>
                <w:sz w:val="22"/>
                <w:szCs w:val="22"/>
              </w:rPr>
              <w:t xml:space="preserve"> 150 mm. thick</w:t>
            </w:r>
            <w:r w:rsidRPr="00CE3007">
              <w:rPr>
                <w:sz w:val="22"/>
                <w:szCs w:val="22"/>
              </w:rPr>
              <w:br w:type="page"/>
              <w:t>( Page 10 , Item 2)</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Cum</w:t>
            </w:r>
          </w:p>
        </w:tc>
        <w:tc>
          <w:tcPr>
            <w:tcW w:w="1063" w:type="dxa"/>
            <w:tcBorders>
              <w:top w:val="nil"/>
              <w:left w:val="nil"/>
              <w:bottom w:val="nil"/>
              <w:right w:val="nil"/>
            </w:tcBorders>
            <w:shd w:val="clear" w:color="auto" w:fill="auto"/>
            <w:hideMark/>
          </w:tcPr>
          <w:p w:rsidR="00CE3007" w:rsidRPr="00CE3007" w:rsidRDefault="00CE3007" w:rsidP="00CE3007">
            <w:pPr>
              <w:jc w:val="center"/>
              <w:rPr>
                <w:sz w:val="22"/>
                <w:szCs w:val="22"/>
              </w:rPr>
            </w:pPr>
            <w:r w:rsidRPr="00CE3007">
              <w:rPr>
                <w:sz w:val="22"/>
                <w:szCs w:val="22"/>
              </w:rPr>
              <w:t>939.00</w:t>
            </w:r>
          </w:p>
        </w:tc>
        <w:tc>
          <w:tcPr>
            <w:tcW w:w="986"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3.55</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3333.45</w:t>
            </w:r>
          </w:p>
        </w:tc>
      </w:tr>
      <w:tr w:rsidR="00CE3007" w:rsidRPr="00CE3007" w:rsidTr="00CE3007">
        <w:trPr>
          <w:trHeight w:val="945"/>
        </w:trPr>
        <w:tc>
          <w:tcPr>
            <w:tcW w:w="485" w:type="dxa"/>
            <w:tcBorders>
              <w:top w:val="nil"/>
              <w:left w:val="single" w:sz="4" w:space="0" w:color="auto"/>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3</w:t>
            </w:r>
          </w:p>
        </w:tc>
        <w:tc>
          <w:tcPr>
            <w:tcW w:w="4517" w:type="dxa"/>
            <w:tcBorders>
              <w:top w:val="nil"/>
              <w:left w:val="nil"/>
              <w:bottom w:val="single" w:sz="4" w:space="0" w:color="auto"/>
              <w:right w:val="single" w:sz="4" w:space="0" w:color="auto"/>
            </w:tcBorders>
            <w:shd w:val="clear" w:color="auto" w:fill="auto"/>
            <w:hideMark/>
          </w:tcPr>
          <w:p w:rsidR="00CE3007" w:rsidRPr="00CE3007" w:rsidRDefault="00CE3007" w:rsidP="00CE3007">
            <w:pPr>
              <w:rPr>
                <w:sz w:val="22"/>
                <w:szCs w:val="22"/>
              </w:rPr>
            </w:pPr>
            <w:r w:rsidRPr="00CE3007">
              <w:rPr>
                <w:sz w:val="22"/>
                <w:szCs w:val="22"/>
              </w:rPr>
              <w:t>Brick work with 1st class bricks in cement mortar (1:6) (a) In foundation and plinth</w:t>
            </w:r>
            <w:r w:rsidRPr="00CE3007">
              <w:rPr>
                <w:sz w:val="22"/>
                <w:szCs w:val="22"/>
              </w:rPr>
              <w:br/>
              <w:t>( Page 15 , Item 8)</w:t>
            </w:r>
          </w:p>
        </w:tc>
        <w:tc>
          <w:tcPr>
            <w:tcW w:w="700"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Cum</w:t>
            </w:r>
          </w:p>
        </w:tc>
        <w:tc>
          <w:tcPr>
            <w:tcW w:w="1063" w:type="dxa"/>
            <w:tcBorders>
              <w:top w:val="single" w:sz="4" w:space="0" w:color="auto"/>
              <w:left w:val="nil"/>
              <w:bottom w:val="single" w:sz="4" w:space="0" w:color="auto"/>
              <w:right w:val="single" w:sz="4" w:space="0" w:color="auto"/>
            </w:tcBorders>
            <w:shd w:val="clear" w:color="auto" w:fill="auto"/>
            <w:hideMark/>
          </w:tcPr>
          <w:p w:rsidR="00CE3007" w:rsidRPr="00CE3007" w:rsidRDefault="00CE3007" w:rsidP="00CE3007">
            <w:pPr>
              <w:jc w:val="center"/>
              <w:rPr>
                <w:sz w:val="22"/>
                <w:szCs w:val="22"/>
              </w:rPr>
            </w:pPr>
            <w:r w:rsidRPr="00CE3007">
              <w:rPr>
                <w:sz w:val="22"/>
                <w:szCs w:val="22"/>
              </w:rPr>
              <w:t>5214.00</w:t>
            </w:r>
          </w:p>
        </w:tc>
        <w:tc>
          <w:tcPr>
            <w:tcW w:w="986"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1.11</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5787.54</w:t>
            </w:r>
          </w:p>
        </w:tc>
      </w:tr>
      <w:tr w:rsidR="00CE3007" w:rsidRPr="00CE3007" w:rsidTr="00CE3007">
        <w:trPr>
          <w:trHeight w:val="495"/>
        </w:trPr>
        <w:tc>
          <w:tcPr>
            <w:tcW w:w="77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E3007" w:rsidRPr="00CE3007" w:rsidRDefault="00CE3007" w:rsidP="00CE3007">
            <w:pPr>
              <w:jc w:val="right"/>
              <w:rPr>
                <w:b/>
                <w:bCs/>
                <w:sz w:val="22"/>
                <w:szCs w:val="22"/>
              </w:rPr>
            </w:pPr>
            <w:r w:rsidRPr="00CE3007">
              <w:rPr>
                <w:b/>
                <w:bCs/>
                <w:sz w:val="22"/>
                <w:szCs w:val="22"/>
              </w:rPr>
              <w:t>Total</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b/>
                <w:bCs/>
                <w:sz w:val="22"/>
                <w:szCs w:val="22"/>
              </w:rPr>
            </w:pPr>
            <w:r w:rsidRPr="00CE3007">
              <w:rPr>
                <w:b/>
                <w:bCs/>
                <w:sz w:val="22"/>
                <w:szCs w:val="22"/>
              </w:rPr>
              <w:t>172429.00</w:t>
            </w:r>
          </w:p>
        </w:tc>
      </w:tr>
      <w:tr w:rsidR="00CE3007" w:rsidRPr="00CE3007" w:rsidTr="00CE3007">
        <w:trPr>
          <w:trHeight w:val="420"/>
        </w:trPr>
        <w:tc>
          <w:tcPr>
            <w:tcW w:w="77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E3007" w:rsidRPr="00CE3007" w:rsidRDefault="00CE3007" w:rsidP="00CE3007">
            <w:pPr>
              <w:jc w:val="right"/>
              <w:rPr>
                <w:b/>
                <w:bCs/>
                <w:sz w:val="22"/>
                <w:szCs w:val="22"/>
              </w:rPr>
            </w:pPr>
            <w:r w:rsidRPr="00CE3007">
              <w:rPr>
                <w:b/>
                <w:bCs/>
                <w:sz w:val="22"/>
                <w:szCs w:val="22"/>
              </w:rPr>
              <w:t>Add  GST 12%</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b/>
                <w:bCs/>
                <w:sz w:val="22"/>
                <w:szCs w:val="22"/>
              </w:rPr>
            </w:pPr>
            <w:r w:rsidRPr="00CE3007">
              <w:rPr>
                <w:b/>
                <w:bCs/>
                <w:sz w:val="22"/>
                <w:szCs w:val="22"/>
              </w:rPr>
              <w:t>20691.48</w:t>
            </w:r>
          </w:p>
        </w:tc>
      </w:tr>
      <w:tr w:rsidR="00CE3007" w:rsidRPr="00CE3007" w:rsidTr="00CE3007">
        <w:trPr>
          <w:trHeight w:val="420"/>
        </w:trPr>
        <w:tc>
          <w:tcPr>
            <w:tcW w:w="77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E3007" w:rsidRPr="00CE3007" w:rsidRDefault="00CE3007" w:rsidP="00CE3007">
            <w:pPr>
              <w:jc w:val="right"/>
              <w:rPr>
                <w:b/>
                <w:bCs/>
                <w:sz w:val="22"/>
                <w:szCs w:val="22"/>
              </w:rPr>
            </w:pPr>
            <w:r w:rsidRPr="00CE3007">
              <w:rPr>
                <w:b/>
                <w:bCs/>
                <w:sz w:val="22"/>
                <w:szCs w:val="22"/>
              </w:rPr>
              <w:t xml:space="preserve">Add 1% for </w:t>
            </w:r>
            <w:proofErr w:type="spellStart"/>
            <w:r w:rsidRPr="00CE3007">
              <w:rPr>
                <w:b/>
                <w:bCs/>
                <w:sz w:val="22"/>
                <w:szCs w:val="22"/>
              </w:rPr>
              <w:t>Labour</w:t>
            </w:r>
            <w:proofErr w:type="spellEnd"/>
            <w:r w:rsidRPr="00CE3007">
              <w:rPr>
                <w:b/>
                <w:bCs/>
                <w:sz w:val="22"/>
                <w:szCs w:val="22"/>
              </w:rPr>
              <w:t xml:space="preserve"> welfare </w:t>
            </w:r>
            <w:proofErr w:type="spellStart"/>
            <w:r w:rsidRPr="00CE3007">
              <w:rPr>
                <w:b/>
                <w:bCs/>
                <w:sz w:val="22"/>
                <w:szCs w:val="22"/>
              </w:rPr>
              <w:t>cess</w:t>
            </w:r>
            <w:proofErr w:type="spellEnd"/>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b/>
                <w:bCs/>
                <w:sz w:val="22"/>
                <w:szCs w:val="22"/>
              </w:rPr>
            </w:pPr>
            <w:r w:rsidRPr="00CE3007">
              <w:rPr>
                <w:b/>
                <w:bCs/>
                <w:sz w:val="22"/>
                <w:szCs w:val="22"/>
              </w:rPr>
              <w:t>1724.29</w:t>
            </w:r>
          </w:p>
        </w:tc>
      </w:tr>
      <w:tr w:rsidR="00CE3007" w:rsidRPr="00CE3007" w:rsidTr="00CE3007">
        <w:trPr>
          <w:trHeight w:val="525"/>
        </w:trPr>
        <w:tc>
          <w:tcPr>
            <w:tcW w:w="775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E3007" w:rsidRPr="00CE3007" w:rsidRDefault="00CE3007" w:rsidP="00CE3007">
            <w:pPr>
              <w:jc w:val="right"/>
              <w:rPr>
                <w:sz w:val="22"/>
                <w:szCs w:val="22"/>
              </w:rPr>
            </w:pPr>
            <w:r w:rsidRPr="00CE3007">
              <w:rPr>
                <w:sz w:val="22"/>
                <w:szCs w:val="22"/>
              </w:rPr>
              <w:t>Total value of work</w:t>
            </w:r>
          </w:p>
        </w:tc>
        <w:tc>
          <w:tcPr>
            <w:tcW w:w="1209" w:type="dxa"/>
            <w:tcBorders>
              <w:top w:val="nil"/>
              <w:left w:val="nil"/>
              <w:bottom w:val="single" w:sz="4" w:space="0" w:color="auto"/>
              <w:right w:val="single" w:sz="4" w:space="0" w:color="auto"/>
            </w:tcBorders>
            <w:shd w:val="clear" w:color="auto" w:fill="auto"/>
            <w:hideMark/>
          </w:tcPr>
          <w:p w:rsidR="00CE3007" w:rsidRPr="00CE3007" w:rsidRDefault="00CE3007" w:rsidP="00CE3007">
            <w:pPr>
              <w:jc w:val="right"/>
              <w:rPr>
                <w:sz w:val="22"/>
                <w:szCs w:val="22"/>
              </w:rPr>
            </w:pPr>
            <w:r w:rsidRPr="00CE3007">
              <w:rPr>
                <w:sz w:val="22"/>
                <w:szCs w:val="22"/>
              </w:rPr>
              <w:t>194844.77</w:t>
            </w:r>
          </w:p>
        </w:tc>
      </w:tr>
      <w:tr w:rsidR="00CE3007" w:rsidRPr="00CE3007" w:rsidTr="00CE3007">
        <w:trPr>
          <w:trHeight w:val="3675"/>
        </w:trPr>
        <w:tc>
          <w:tcPr>
            <w:tcW w:w="8960" w:type="dxa"/>
            <w:gridSpan w:val="6"/>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spacing w:after="240"/>
              <w:rPr>
                <w:sz w:val="22"/>
                <w:szCs w:val="22"/>
              </w:rPr>
            </w:pPr>
            <w:r w:rsidRPr="00CE3007">
              <w:rPr>
                <w:b/>
                <w:bCs/>
                <w:sz w:val="22"/>
                <w:szCs w:val="22"/>
              </w:rPr>
              <w:t>To qualify for award of the contract the bidder: -</w:t>
            </w:r>
            <w:r w:rsidRPr="00CE3007">
              <w:rPr>
                <w:sz w:val="22"/>
                <w:szCs w:val="22"/>
              </w:rPr>
              <w:br/>
              <w:t xml:space="preserve">(a) should have satisfactorily completed as a prime contractor at least one similar work of value not less than Rs. 1,00,000/- (Rupees one </w:t>
            </w:r>
            <w:proofErr w:type="spellStart"/>
            <w:r w:rsidRPr="00CE3007">
              <w:rPr>
                <w:sz w:val="22"/>
                <w:szCs w:val="22"/>
              </w:rPr>
              <w:t>lakh</w:t>
            </w:r>
            <w:proofErr w:type="spellEnd"/>
            <w:r w:rsidRPr="00CE3007">
              <w:rPr>
                <w:sz w:val="22"/>
                <w:szCs w:val="22"/>
              </w:rPr>
              <w:t xml:space="preserve"> only) </w:t>
            </w:r>
            <w:r w:rsidRPr="00CE3007">
              <w:rPr>
                <w:b/>
                <w:bCs/>
                <w:sz w:val="22"/>
                <w:szCs w:val="22"/>
              </w:rPr>
              <w:br/>
              <w:t>Security Deposit:</w:t>
            </w:r>
            <w:r w:rsidRPr="00CE3007">
              <w:rPr>
                <w:sz w:val="22"/>
                <w:szCs w:val="22"/>
              </w:rPr>
              <w:br/>
              <w:t xml:space="preserve"> The employer shall retain 10% from each payment due to the contractor as security deposit which shall be released when the Period of Maintenance has passed and Engineer has certified that all defects notified by the Engineer to the Contractor before the end of this period have been corrected.</w:t>
            </w:r>
            <w:r w:rsidRPr="00CE3007">
              <w:rPr>
                <w:b/>
                <w:bCs/>
                <w:sz w:val="22"/>
                <w:szCs w:val="22"/>
              </w:rPr>
              <w:br/>
              <w:t xml:space="preserve">Period of Maintenance. </w:t>
            </w:r>
            <w:r w:rsidRPr="00CE3007">
              <w:rPr>
                <w:sz w:val="22"/>
                <w:szCs w:val="22"/>
              </w:rPr>
              <w:br/>
              <w:t>The “Period of Maintenance” for the work is twelve months from the date of taking over possession of the completed works or one full monsoon season whichever occurs later. During the period of maintenance, the contractor will be responsible for rectifying any defects in construction free of cost to the Employer</w:t>
            </w:r>
            <w:r w:rsidRPr="00CE3007">
              <w:rPr>
                <w:sz w:val="22"/>
                <w:szCs w:val="22"/>
              </w:rPr>
              <w:br/>
            </w:r>
            <w:r w:rsidRPr="00CE3007">
              <w:rPr>
                <w:sz w:val="22"/>
                <w:szCs w:val="22"/>
              </w:rPr>
              <w:br/>
            </w:r>
          </w:p>
        </w:tc>
      </w:tr>
      <w:tr w:rsidR="00CE3007" w:rsidRPr="00CE3007" w:rsidTr="00CE3007">
        <w:trPr>
          <w:trHeight w:val="4290"/>
        </w:trPr>
        <w:tc>
          <w:tcPr>
            <w:tcW w:w="8960" w:type="dxa"/>
            <w:gridSpan w:val="6"/>
            <w:tcBorders>
              <w:top w:val="single" w:sz="4" w:space="0" w:color="auto"/>
              <w:left w:val="single" w:sz="4" w:space="0" w:color="auto"/>
              <w:bottom w:val="single" w:sz="4" w:space="0" w:color="auto"/>
              <w:right w:val="single" w:sz="4" w:space="0" w:color="auto"/>
            </w:tcBorders>
            <w:shd w:val="clear" w:color="auto" w:fill="auto"/>
            <w:hideMark/>
          </w:tcPr>
          <w:p w:rsidR="00CE3007" w:rsidRPr="00CE3007" w:rsidRDefault="00CE3007" w:rsidP="00CE3007">
            <w:pPr>
              <w:spacing w:after="240"/>
              <w:rPr>
                <w:sz w:val="22"/>
                <w:szCs w:val="22"/>
              </w:rPr>
            </w:pPr>
            <w:r w:rsidRPr="00CE3007">
              <w:rPr>
                <w:sz w:val="22"/>
                <w:szCs w:val="22"/>
              </w:rPr>
              <w:br/>
              <w:t xml:space="preserve">I / We offer to execute the Works described in the Bill of Quantities in Part II of the Tender Document in your letter / tender no referred to above in accordance with the Conditions of Contract enclosed therewith at ___________ percentage above / below (*) the estimated rates, i.e. for a total Contract Price of   </w:t>
            </w:r>
            <w:r w:rsidRPr="00CE3007">
              <w:rPr>
                <w:sz w:val="22"/>
                <w:szCs w:val="22"/>
              </w:rPr>
              <w:br/>
            </w:r>
            <w:r w:rsidRPr="00CE3007">
              <w:rPr>
                <w:sz w:val="22"/>
                <w:szCs w:val="22"/>
              </w:rPr>
              <w:br/>
              <w:t>Rs. _________________________________________________________ [in figures] *</w:t>
            </w:r>
            <w:r w:rsidRPr="00CE3007">
              <w:rPr>
                <w:sz w:val="22"/>
                <w:szCs w:val="22"/>
              </w:rPr>
              <w:br/>
            </w:r>
            <w:r w:rsidRPr="00CE3007">
              <w:rPr>
                <w:sz w:val="22"/>
                <w:szCs w:val="22"/>
              </w:rPr>
              <w:br/>
              <w:t xml:space="preserve">Rs.    ________________________________________________________ [in words]"     </w:t>
            </w:r>
            <w:r w:rsidRPr="00CE3007">
              <w:rPr>
                <w:sz w:val="22"/>
                <w:szCs w:val="22"/>
              </w:rPr>
              <w:br/>
              <w:t xml:space="preserve">     </w:t>
            </w:r>
            <w:r w:rsidRPr="00CE3007">
              <w:rPr>
                <w:sz w:val="22"/>
                <w:szCs w:val="22"/>
              </w:rPr>
              <w:br/>
            </w:r>
            <w:r w:rsidRPr="00CE3007">
              <w:rPr>
                <w:sz w:val="22"/>
                <w:szCs w:val="22"/>
              </w:rPr>
              <w:br/>
              <w:t xml:space="preserve">Authorized Signature   :                                                                                    Date: ______________     </w:t>
            </w:r>
          </w:p>
        </w:tc>
      </w:tr>
    </w:tbl>
    <w:p w:rsidR="006E3E2A" w:rsidRDefault="006E3E2A" w:rsidP="00CE3007">
      <w:pPr>
        <w:jc w:val="both"/>
      </w:pPr>
    </w:p>
    <w:sectPr w:rsidR="006E3E2A" w:rsidSect="00FA2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E3ADE"/>
    <w:multiLevelType w:val="hybridMultilevel"/>
    <w:tmpl w:val="FEEC5F9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53FF31FC"/>
    <w:multiLevelType w:val="hybridMultilevel"/>
    <w:tmpl w:val="FEEC5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E2A"/>
    <w:rsid w:val="0008469D"/>
    <w:rsid w:val="000F2B64"/>
    <w:rsid w:val="001A7E58"/>
    <w:rsid w:val="00403706"/>
    <w:rsid w:val="006E3E2A"/>
    <w:rsid w:val="008D47DD"/>
    <w:rsid w:val="00CE3007"/>
    <w:rsid w:val="00FA2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69D"/>
    <w:pPr>
      <w:ind w:left="720"/>
      <w:contextualSpacing/>
    </w:pPr>
  </w:style>
</w:styles>
</file>

<file path=word/webSettings.xml><?xml version="1.0" encoding="utf-8"?>
<w:webSettings xmlns:r="http://schemas.openxmlformats.org/officeDocument/2006/relationships" xmlns:w="http://schemas.openxmlformats.org/wordprocessingml/2006/main">
  <w:divs>
    <w:div w:id="606547265">
      <w:bodyDiv w:val="1"/>
      <w:marLeft w:val="0"/>
      <w:marRight w:val="0"/>
      <w:marTop w:val="0"/>
      <w:marBottom w:val="0"/>
      <w:divBdr>
        <w:top w:val="none" w:sz="0" w:space="0" w:color="auto"/>
        <w:left w:val="none" w:sz="0" w:space="0" w:color="auto"/>
        <w:bottom w:val="none" w:sz="0" w:space="0" w:color="auto"/>
        <w:right w:val="none" w:sz="0" w:space="0" w:color="auto"/>
      </w:divBdr>
    </w:div>
    <w:div w:id="12412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2019-05-30T08:22:00Z</dcterms:created>
  <dcterms:modified xsi:type="dcterms:W3CDTF">2019-05-30T08:29:00Z</dcterms:modified>
</cp:coreProperties>
</file>